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6BE8" w14:textId="59CF6FEE" w:rsidR="008D1F63" w:rsidRPr="00EB4640" w:rsidRDefault="00351B85">
      <w:pPr>
        <w:rPr>
          <w:rFonts w:cstheme="minorHAnsi"/>
        </w:rPr>
      </w:pPr>
      <w:r w:rsidRPr="00EB4640">
        <w:rPr>
          <w:rFonts w:cstheme="minorHAnsi"/>
        </w:rPr>
        <w:t>ELLEEBANA CLASSIC LASH EXTENSIONS ADVANCED COURSE</w:t>
      </w:r>
    </w:p>
    <w:p w14:paraId="0605DBA6" w14:textId="69F13C78" w:rsidR="00351B85" w:rsidRPr="00EB4640" w:rsidRDefault="00351B85">
      <w:pPr>
        <w:rPr>
          <w:rFonts w:cstheme="minorHAnsi"/>
        </w:rPr>
      </w:pPr>
      <w:r w:rsidRPr="00EB4640">
        <w:rPr>
          <w:rFonts w:cstheme="minorHAnsi"/>
        </w:rPr>
        <w:t xml:space="preserve">Course Overview: </w:t>
      </w:r>
    </w:p>
    <w:p w14:paraId="76C94E97" w14:textId="77777777" w:rsidR="00351B85" w:rsidRPr="00351B85" w:rsidRDefault="00351B85" w:rsidP="00351B85">
      <w:pPr>
        <w:spacing w:after="0" w:line="240" w:lineRule="auto"/>
        <w:rPr>
          <w:rFonts w:eastAsia="Times New Roman" w:cstheme="minorHAnsi"/>
          <w:lang w:eastAsia="en-AU"/>
        </w:rPr>
      </w:pPr>
      <w:r w:rsidRPr="00351B85">
        <w:rPr>
          <w:rFonts w:eastAsia="Times New Roman" w:cstheme="minorHAnsi"/>
          <w:shd w:val="clear" w:color="auto" w:fill="FDFDFD"/>
          <w:lang w:eastAsia="en-AU"/>
        </w:rPr>
        <w:t xml:space="preserve">Elleebana would like to welcome you back to your Classic Lash Extensions – Advanced skills course. This course has been developed as the next phase in your learning and allows your knowledge and lashing techniques to be improved, </w:t>
      </w:r>
      <w:proofErr w:type="gramStart"/>
      <w:r w:rsidRPr="00351B85">
        <w:rPr>
          <w:rFonts w:eastAsia="Times New Roman" w:cstheme="minorHAnsi"/>
          <w:shd w:val="clear" w:color="auto" w:fill="FDFDFD"/>
          <w:lang w:eastAsia="en-AU"/>
        </w:rPr>
        <w:t>perfected</w:t>
      </w:r>
      <w:proofErr w:type="gramEnd"/>
      <w:r w:rsidRPr="00351B85">
        <w:rPr>
          <w:rFonts w:eastAsia="Times New Roman" w:cstheme="minorHAnsi"/>
          <w:shd w:val="clear" w:color="auto" w:fill="FDFDFD"/>
          <w:lang w:eastAsia="en-AU"/>
        </w:rPr>
        <w:t xml:space="preserve"> and developed beyond the basics. We welcome any classically certified lash technicians to this class but ask that anyone who has not previously received their certificate for their classic lash extensions class do this before attending the advanced course.</w:t>
      </w:r>
    </w:p>
    <w:p w14:paraId="23D8F6FD" w14:textId="77777777" w:rsidR="00351B85" w:rsidRPr="00351B85" w:rsidRDefault="00351B85" w:rsidP="00351B85">
      <w:pPr>
        <w:spacing w:after="340" w:line="240" w:lineRule="auto"/>
        <w:rPr>
          <w:rFonts w:eastAsia="Times New Roman" w:cstheme="minorHAnsi"/>
          <w:lang w:eastAsia="en-AU"/>
        </w:rPr>
      </w:pPr>
      <w:r w:rsidRPr="00351B85">
        <w:rPr>
          <w:rFonts w:eastAsia="Times New Roman" w:cstheme="minorHAnsi"/>
          <w:lang w:eastAsia="en-AU"/>
        </w:rPr>
        <w:t>We do not cover the topics from our foundations course in detail – only very briefly as we have the advanced techniques and skills to cover.</w:t>
      </w:r>
    </w:p>
    <w:p w14:paraId="55880354" w14:textId="77777777" w:rsidR="00351B85" w:rsidRPr="00351B85" w:rsidRDefault="00351B85" w:rsidP="00351B85">
      <w:pPr>
        <w:spacing w:after="340" w:line="240" w:lineRule="auto"/>
        <w:rPr>
          <w:rFonts w:eastAsia="Times New Roman" w:cstheme="minorHAnsi"/>
          <w:lang w:eastAsia="en-AU"/>
        </w:rPr>
      </w:pPr>
      <w:r w:rsidRPr="00351B85">
        <w:rPr>
          <w:rFonts w:eastAsia="Times New Roman" w:cstheme="minorHAnsi"/>
          <w:lang w:eastAsia="en-AU"/>
        </w:rPr>
        <w:t>We deliver a comprehensive theory manual with myth busting sessions and a detailed understanding of the industry’s hottest topics, chemistry, styling and together with some techniques not readily showcased in other training.</w:t>
      </w:r>
    </w:p>
    <w:p w14:paraId="5DF488ED" w14:textId="77777777" w:rsidR="00351B85" w:rsidRPr="00351B85" w:rsidRDefault="00351B85" w:rsidP="00351B85">
      <w:pPr>
        <w:spacing w:after="340" w:line="240" w:lineRule="auto"/>
        <w:rPr>
          <w:rFonts w:eastAsia="Times New Roman" w:cstheme="minorHAnsi"/>
          <w:lang w:eastAsia="en-AU"/>
        </w:rPr>
      </w:pPr>
      <w:r w:rsidRPr="00351B85">
        <w:rPr>
          <w:rFonts w:eastAsia="Times New Roman" w:cstheme="minorHAnsi"/>
          <w:lang w:eastAsia="en-AU"/>
        </w:rPr>
        <w:t xml:space="preserve">During your guided lash </w:t>
      </w:r>
      <w:proofErr w:type="gramStart"/>
      <w:r w:rsidRPr="00351B85">
        <w:rPr>
          <w:rFonts w:eastAsia="Times New Roman" w:cstheme="minorHAnsi"/>
          <w:lang w:eastAsia="en-AU"/>
        </w:rPr>
        <w:t>application</w:t>
      </w:r>
      <w:proofErr w:type="gramEnd"/>
      <w:r w:rsidRPr="00351B85">
        <w:rPr>
          <w:rFonts w:eastAsia="Times New Roman" w:cstheme="minorHAnsi"/>
          <w:lang w:eastAsia="en-AU"/>
        </w:rPr>
        <w:t xml:space="preserve"> you will be assessed on all your basic skills as well as your advanced classic skills that have been delivered throughout the theory component of your course.</w:t>
      </w:r>
    </w:p>
    <w:p w14:paraId="0935DD05" w14:textId="77777777" w:rsidR="00351B85" w:rsidRPr="00351B85" w:rsidRDefault="00351B85" w:rsidP="00351B85">
      <w:pPr>
        <w:spacing w:after="340" w:line="240" w:lineRule="auto"/>
        <w:rPr>
          <w:rFonts w:eastAsia="Times New Roman" w:cstheme="minorHAnsi"/>
          <w:lang w:eastAsia="en-AU"/>
        </w:rPr>
      </w:pPr>
      <w:r w:rsidRPr="00351B85">
        <w:rPr>
          <w:rFonts w:eastAsia="Times New Roman" w:cstheme="minorHAnsi"/>
          <w:lang w:eastAsia="en-AU"/>
        </w:rPr>
        <w:t xml:space="preserve">This application of your understanding to the practical side of your skill is a key element in our assessment phase to ensure you leave with the best possible knowledge retention and ability to lash like </w:t>
      </w:r>
      <w:proofErr w:type="gramStart"/>
      <w:r w:rsidRPr="00351B85">
        <w:rPr>
          <w:rFonts w:eastAsia="Times New Roman" w:cstheme="minorHAnsi"/>
          <w:lang w:eastAsia="en-AU"/>
        </w:rPr>
        <w:t>never before</w:t>
      </w:r>
      <w:proofErr w:type="gramEnd"/>
      <w:r w:rsidRPr="00351B85">
        <w:rPr>
          <w:rFonts w:eastAsia="Times New Roman" w:cstheme="minorHAnsi"/>
          <w:lang w:eastAsia="en-AU"/>
        </w:rPr>
        <w:t>.</w:t>
      </w:r>
    </w:p>
    <w:p w14:paraId="726CB206" w14:textId="77777777" w:rsidR="00351B85" w:rsidRPr="00351B85" w:rsidRDefault="00351B85" w:rsidP="00351B85">
      <w:pPr>
        <w:spacing w:after="0" w:line="240" w:lineRule="auto"/>
        <w:rPr>
          <w:rFonts w:eastAsia="Times New Roman" w:cstheme="minorHAnsi"/>
          <w:lang w:eastAsia="en-AU"/>
        </w:rPr>
      </w:pPr>
      <w:r w:rsidRPr="00351B85">
        <w:rPr>
          <w:rFonts w:eastAsia="Times New Roman" w:cstheme="minorHAnsi"/>
          <w:lang w:eastAsia="en-AU"/>
        </w:rPr>
        <w:t xml:space="preserve">We also test your knowledge retention further with your virtual </w:t>
      </w:r>
      <w:proofErr w:type="gramStart"/>
      <w:r w:rsidRPr="00351B85">
        <w:rPr>
          <w:rFonts w:eastAsia="Times New Roman" w:cstheme="minorHAnsi"/>
          <w:lang w:eastAsia="en-AU"/>
        </w:rPr>
        <w:t>exam</w:t>
      </w:r>
      <w:proofErr w:type="gramEnd"/>
      <w:r w:rsidRPr="00351B85">
        <w:rPr>
          <w:rFonts w:eastAsia="Times New Roman" w:cstheme="minorHAnsi"/>
          <w:lang w:eastAsia="en-AU"/>
        </w:rPr>
        <w:t xml:space="preserve"> so we ask that you bring your open mind and willingness to learn, take notes and test your skills.</w:t>
      </w:r>
    </w:p>
    <w:p w14:paraId="66A9A82D" w14:textId="4EF68CA3" w:rsidR="00351B85" w:rsidRPr="00EB4640" w:rsidRDefault="00351B85">
      <w:pPr>
        <w:rPr>
          <w:rFonts w:cstheme="minorHAnsi"/>
        </w:rPr>
      </w:pPr>
    </w:p>
    <w:p w14:paraId="637E17D0" w14:textId="2F1ADF87" w:rsidR="00351B85" w:rsidRPr="00EB4640" w:rsidRDefault="00351B85">
      <w:pPr>
        <w:rPr>
          <w:rFonts w:cstheme="minorHAnsi"/>
        </w:rPr>
      </w:pPr>
      <w:r w:rsidRPr="00EB4640">
        <w:rPr>
          <w:rFonts w:cstheme="minorHAnsi"/>
        </w:rPr>
        <w:t xml:space="preserve">Topics we cover: </w:t>
      </w:r>
    </w:p>
    <w:p w14:paraId="34FDFAA9" w14:textId="4D7D0423" w:rsidR="00351B85" w:rsidRPr="00EB4640" w:rsidRDefault="00351B85">
      <w:pPr>
        <w:rPr>
          <w:rFonts w:cstheme="minorHAnsi"/>
        </w:rPr>
      </w:pPr>
      <w:r w:rsidRPr="00EB4640">
        <w:rPr>
          <w:rFonts w:cstheme="minorHAnsi"/>
        </w:rPr>
        <w:t>Knowledge</w:t>
      </w:r>
    </w:p>
    <w:p w14:paraId="26D4247C" w14:textId="77777777" w:rsidR="00351B85" w:rsidRPr="00351B85" w:rsidRDefault="00351B85" w:rsidP="00351B85">
      <w:pPr>
        <w:numPr>
          <w:ilvl w:val="0"/>
          <w:numId w:val="1"/>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b/>
          <w:bCs/>
          <w:lang w:eastAsia="en-AU"/>
        </w:rPr>
        <w:t>Your Body</w:t>
      </w:r>
      <w:r w:rsidRPr="00351B85">
        <w:rPr>
          <w:rFonts w:eastAsia="Times New Roman" w:cstheme="minorHAnsi"/>
          <w:lang w:eastAsia="en-AU"/>
        </w:rPr>
        <w:t xml:space="preserve"> – and the impacts lashing has on your eyes, your </w:t>
      </w:r>
      <w:proofErr w:type="gramStart"/>
      <w:r w:rsidRPr="00351B85">
        <w:rPr>
          <w:rFonts w:eastAsia="Times New Roman" w:cstheme="minorHAnsi"/>
          <w:lang w:eastAsia="en-AU"/>
        </w:rPr>
        <w:t>hands</w:t>
      </w:r>
      <w:proofErr w:type="gramEnd"/>
      <w:r w:rsidRPr="00351B85">
        <w:rPr>
          <w:rFonts w:eastAsia="Times New Roman" w:cstheme="minorHAnsi"/>
          <w:lang w:eastAsia="en-AU"/>
        </w:rPr>
        <w:t xml:space="preserve"> and your posture</w:t>
      </w:r>
    </w:p>
    <w:p w14:paraId="33886FDB" w14:textId="77777777" w:rsidR="00351B85" w:rsidRPr="00351B85" w:rsidRDefault="00351B85" w:rsidP="00351B85">
      <w:pPr>
        <w:numPr>
          <w:ilvl w:val="0"/>
          <w:numId w:val="1"/>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lang w:eastAsia="en-AU"/>
        </w:rPr>
        <w:t>Masks, infection control and hygiene</w:t>
      </w:r>
    </w:p>
    <w:p w14:paraId="1437FC7D" w14:textId="77777777" w:rsidR="00351B85" w:rsidRPr="00351B85" w:rsidRDefault="00351B85" w:rsidP="00351B85">
      <w:pPr>
        <w:numPr>
          <w:ilvl w:val="0"/>
          <w:numId w:val="1"/>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b/>
          <w:bCs/>
          <w:lang w:eastAsia="en-AU"/>
        </w:rPr>
        <w:t>Your Products</w:t>
      </w:r>
      <w:r w:rsidRPr="00351B85">
        <w:rPr>
          <w:rFonts w:eastAsia="Times New Roman" w:cstheme="minorHAnsi"/>
          <w:lang w:eastAsia="en-AU"/>
        </w:rPr>
        <w:t> – the chemistry behind formulations of lash shampoos, cleansers, lash adhesives and other trending products on the market</w:t>
      </w:r>
    </w:p>
    <w:p w14:paraId="42DE1406" w14:textId="77777777" w:rsidR="00351B85" w:rsidRPr="00351B85" w:rsidRDefault="00351B85" w:rsidP="00351B85">
      <w:pPr>
        <w:numPr>
          <w:ilvl w:val="0"/>
          <w:numId w:val="1"/>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lang w:eastAsia="en-AU"/>
        </w:rPr>
        <w:t>New Generation of lashing products and tools</w:t>
      </w:r>
    </w:p>
    <w:p w14:paraId="5CB30CBF" w14:textId="77777777" w:rsidR="00351B85" w:rsidRPr="00351B85" w:rsidRDefault="00351B85" w:rsidP="00351B85">
      <w:pPr>
        <w:numPr>
          <w:ilvl w:val="0"/>
          <w:numId w:val="1"/>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b/>
          <w:bCs/>
          <w:lang w:eastAsia="en-AU"/>
        </w:rPr>
        <w:t>Your Styles</w:t>
      </w:r>
      <w:r w:rsidRPr="00351B85">
        <w:rPr>
          <w:rFonts w:eastAsia="Times New Roman" w:cstheme="minorHAnsi"/>
          <w:lang w:eastAsia="en-AU"/>
        </w:rPr>
        <w:t> – guides and aides to help you choose safe lash lengths and diameters</w:t>
      </w:r>
    </w:p>
    <w:p w14:paraId="5BFCE662" w14:textId="77777777" w:rsidR="00351B85" w:rsidRPr="00351B85" w:rsidRDefault="00351B85" w:rsidP="00351B85">
      <w:pPr>
        <w:numPr>
          <w:ilvl w:val="0"/>
          <w:numId w:val="1"/>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lang w:eastAsia="en-AU"/>
        </w:rPr>
        <w:t>Lash styles with attention to eye set, eye plane and eye shape</w:t>
      </w:r>
    </w:p>
    <w:p w14:paraId="101F2621" w14:textId="77777777" w:rsidR="00351B85" w:rsidRPr="00351B85" w:rsidRDefault="00351B85" w:rsidP="00351B85">
      <w:pPr>
        <w:numPr>
          <w:ilvl w:val="0"/>
          <w:numId w:val="1"/>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lang w:eastAsia="en-AU"/>
        </w:rPr>
        <w:t>Styling crafts with a variety of methods to choose your style and then how to map them.</w:t>
      </w:r>
    </w:p>
    <w:p w14:paraId="16068261" w14:textId="77777777" w:rsidR="00351B85" w:rsidRPr="00351B85" w:rsidRDefault="00351B85" w:rsidP="00351B85">
      <w:pPr>
        <w:numPr>
          <w:ilvl w:val="0"/>
          <w:numId w:val="1"/>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b/>
          <w:bCs/>
          <w:lang w:eastAsia="en-AU"/>
        </w:rPr>
        <w:t>Premade Fans</w:t>
      </w:r>
      <w:r w:rsidRPr="00351B85">
        <w:rPr>
          <w:rFonts w:eastAsia="Times New Roman" w:cstheme="minorHAnsi"/>
          <w:lang w:eastAsia="en-AU"/>
        </w:rPr>
        <w:t> – help you gauge and understand what is safe when delving into the world of premade fan applications, what effects retention and how to market premade applications</w:t>
      </w:r>
    </w:p>
    <w:p w14:paraId="50148B48" w14:textId="0E87B9C3" w:rsidR="00351B85" w:rsidRPr="00EB4640" w:rsidRDefault="00351B85">
      <w:pPr>
        <w:rPr>
          <w:rFonts w:cstheme="minorHAnsi"/>
        </w:rPr>
      </w:pPr>
      <w:r w:rsidRPr="00EB4640">
        <w:rPr>
          <w:rFonts w:cstheme="minorHAnsi"/>
        </w:rPr>
        <w:t xml:space="preserve">Skill: </w:t>
      </w:r>
    </w:p>
    <w:p w14:paraId="573709BE" w14:textId="77777777" w:rsidR="00351B85" w:rsidRPr="00351B85" w:rsidRDefault="00351B85" w:rsidP="00351B85">
      <w:pPr>
        <w:numPr>
          <w:ilvl w:val="0"/>
          <w:numId w:val="2"/>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lang w:eastAsia="en-AU"/>
        </w:rPr>
        <w:t>Glue control</w:t>
      </w:r>
    </w:p>
    <w:p w14:paraId="757DAE57" w14:textId="77777777" w:rsidR="00351B85" w:rsidRPr="00351B85" w:rsidRDefault="00351B85" w:rsidP="00351B85">
      <w:pPr>
        <w:numPr>
          <w:ilvl w:val="0"/>
          <w:numId w:val="2"/>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lang w:eastAsia="en-AU"/>
        </w:rPr>
        <w:t>Advanced styling skills</w:t>
      </w:r>
    </w:p>
    <w:p w14:paraId="71962428" w14:textId="77777777" w:rsidR="00351B85" w:rsidRPr="00351B85" w:rsidRDefault="00351B85" w:rsidP="00351B85">
      <w:pPr>
        <w:numPr>
          <w:ilvl w:val="0"/>
          <w:numId w:val="2"/>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lang w:eastAsia="en-AU"/>
        </w:rPr>
        <w:t>Asymmetry</w:t>
      </w:r>
    </w:p>
    <w:p w14:paraId="27F609BE" w14:textId="77777777" w:rsidR="00351B85" w:rsidRPr="00351B85" w:rsidRDefault="00351B85" w:rsidP="00351B85">
      <w:pPr>
        <w:numPr>
          <w:ilvl w:val="0"/>
          <w:numId w:val="2"/>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lang w:eastAsia="en-AU"/>
        </w:rPr>
        <w:t>Zoning, layering and dark eyeline effects</w:t>
      </w:r>
    </w:p>
    <w:p w14:paraId="24E09791" w14:textId="77777777" w:rsidR="00351B85" w:rsidRPr="00351B85" w:rsidRDefault="00351B85" w:rsidP="00351B85">
      <w:pPr>
        <w:numPr>
          <w:ilvl w:val="0"/>
          <w:numId w:val="2"/>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lang w:eastAsia="en-AU"/>
        </w:rPr>
        <w:t>Lash equality and direction perfection</w:t>
      </w:r>
    </w:p>
    <w:p w14:paraId="57234B79" w14:textId="77777777" w:rsidR="00351B85" w:rsidRPr="00351B85" w:rsidRDefault="00351B85" w:rsidP="00351B85">
      <w:pPr>
        <w:numPr>
          <w:ilvl w:val="0"/>
          <w:numId w:val="2"/>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lang w:eastAsia="en-AU"/>
        </w:rPr>
        <w:lastRenderedPageBreak/>
        <w:t>Mixing curls</w:t>
      </w:r>
    </w:p>
    <w:p w14:paraId="00134AD6" w14:textId="77777777" w:rsidR="00351B85" w:rsidRPr="00351B85" w:rsidRDefault="00351B85" w:rsidP="00351B85">
      <w:pPr>
        <w:numPr>
          <w:ilvl w:val="0"/>
          <w:numId w:val="2"/>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lang w:eastAsia="en-AU"/>
        </w:rPr>
        <w:t>Blending</w:t>
      </w:r>
    </w:p>
    <w:p w14:paraId="7F2A9A1A" w14:textId="77777777" w:rsidR="00351B85" w:rsidRPr="00351B85" w:rsidRDefault="00351B85" w:rsidP="00351B85">
      <w:pPr>
        <w:numPr>
          <w:ilvl w:val="0"/>
          <w:numId w:val="2"/>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lang w:eastAsia="en-AU"/>
        </w:rPr>
        <w:t>Taping techniques to create fuller classic lash sets</w:t>
      </w:r>
    </w:p>
    <w:p w14:paraId="2066D7A7" w14:textId="77777777" w:rsidR="00351B85" w:rsidRPr="00351B85" w:rsidRDefault="00351B85" w:rsidP="00351B85">
      <w:pPr>
        <w:numPr>
          <w:ilvl w:val="0"/>
          <w:numId w:val="2"/>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lang w:eastAsia="en-AU"/>
        </w:rPr>
        <w:t>Capping, stacking and candy caning</w:t>
      </w:r>
    </w:p>
    <w:p w14:paraId="246BDAB1" w14:textId="77777777" w:rsidR="00351B85" w:rsidRPr="00351B85" w:rsidRDefault="00351B85" w:rsidP="00351B85">
      <w:pPr>
        <w:numPr>
          <w:ilvl w:val="0"/>
          <w:numId w:val="2"/>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lang w:eastAsia="en-AU"/>
        </w:rPr>
        <w:t>Create visual differences to the shape of the eye from basic lash styling</w:t>
      </w:r>
    </w:p>
    <w:p w14:paraId="58B1748B" w14:textId="77777777" w:rsidR="00351B85" w:rsidRPr="00351B85" w:rsidRDefault="00351B85" w:rsidP="00351B85">
      <w:pPr>
        <w:numPr>
          <w:ilvl w:val="0"/>
          <w:numId w:val="2"/>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lang w:eastAsia="en-AU"/>
        </w:rPr>
        <w:t>Lash with confidence</w:t>
      </w:r>
    </w:p>
    <w:p w14:paraId="2AD0D3D6" w14:textId="77777777" w:rsidR="00351B85" w:rsidRPr="00351B85" w:rsidRDefault="00351B85" w:rsidP="00351B85">
      <w:pPr>
        <w:numPr>
          <w:ilvl w:val="0"/>
          <w:numId w:val="2"/>
        </w:numPr>
        <w:spacing w:before="100" w:beforeAutospacing="1" w:after="100" w:afterAutospacing="1" w:line="240" w:lineRule="auto"/>
        <w:ind w:left="1440"/>
        <w:rPr>
          <w:rFonts w:eastAsia="Times New Roman" w:cstheme="minorHAnsi"/>
          <w:lang w:eastAsia="en-AU"/>
        </w:rPr>
      </w:pPr>
      <w:r w:rsidRPr="00351B85">
        <w:rPr>
          <w:rFonts w:eastAsia="Times New Roman" w:cstheme="minorHAnsi"/>
          <w:lang w:eastAsia="en-AU"/>
        </w:rPr>
        <w:t>Lash methodically and build your speed and technique</w:t>
      </w:r>
    </w:p>
    <w:p w14:paraId="07EE1854" w14:textId="69C09005" w:rsidR="00351B85" w:rsidRPr="00EB4640" w:rsidRDefault="00351B85">
      <w:pPr>
        <w:rPr>
          <w:rFonts w:cstheme="minorHAnsi"/>
        </w:rPr>
      </w:pPr>
      <w:r w:rsidRPr="00EB4640">
        <w:rPr>
          <w:rFonts w:cstheme="minorHAnsi"/>
        </w:rPr>
        <w:t xml:space="preserve">Course Price: </w:t>
      </w:r>
    </w:p>
    <w:p w14:paraId="014A3800" w14:textId="77777777" w:rsidR="00351B85" w:rsidRPr="00351B85" w:rsidRDefault="00351B85" w:rsidP="00351B85">
      <w:pPr>
        <w:spacing w:after="0" w:line="240" w:lineRule="auto"/>
        <w:rPr>
          <w:rFonts w:eastAsia="Times New Roman" w:cstheme="minorHAnsi"/>
          <w:lang w:eastAsia="en-AU"/>
        </w:rPr>
      </w:pPr>
      <w:r w:rsidRPr="00351B85">
        <w:rPr>
          <w:rFonts w:eastAsia="Times New Roman" w:cstheme="minorHAnsi"/>
          <w:shd w:val="clear" w:color="auto" w:fill="FDFDFD"/>
          <w:lang w:eastAsia="en-AU"/>
        </w:rPr>
        <w:t>$650 Inclusive of GST * ** In-salon pricing plus travel fees if applicable</w:t>
      </w:r>
    </w:p>
    <w:p w14:paraId="1752F706" w14:textId="77777777" w:rsidR="00351B85" w:rsidRPr="00351B85" w:rsidRDefault="00351B85" w:rsidP="00351B85">
      <w:pPr>
        <w:spacing w:after="340" w:line="240" w:lineRule="auto"/>
        <w:rPr>
          <w:rFonts w:eastAsia="Times New Roman" w:cstheme="minorHAnsi"/>
          <w:lang w:eastAsia="en-AU"/>
        </w:rPr>
      </w:pPr>
      <w:r w:rsidRPr="00351B85">
        <w:rPr>
          <w:rFonts w:eastAsia="Times New Roman" w:cstheme="minorHAnsi"/>
          <w:lang w:eastAsia="en-AU"/>
        </w:rPr>
        <w:t>$500 Inclusive of GST – When booked at a wholesaler location for group training</w:t>
      </w:r>
    </w:p>
    <w:p w14:paraId="64DB5C4C" w14:textId="77777777" w:rsidR="00351B85" w:rsidRPr="00351B85" w:rsidRDefault="00351B85" w:rsidP="00351B85">
      <w:pPr>
        <w:spacing w:after="0" w:line="240" w:lineRule="auto"/>
        <w:rPr>
          <w:rFonts w:eastAsia="Times New Roman" w:cstheme="minorHAnsi"/>
          <w:lang w:eastAsia="en-AU"/>
        </w:rPr>
      </w:pPr>
      <w:r w:rsidRPr="00351B85">
        <w:rPr>
          <w:rFonts w:eastAsia="Times New Roman" w:cstheme="minorHAnsi"/>
          <w:b/>
          <w:bCs/>
          <w:lang w:eastAsia="en-AU"/>
        </w:rPr>
        <w:t>$150 non-refundable booking fee applies and is included in the above-mentioned price and full payment is required to secure your position at a class.</w:t>
      </w:r>
    </w:p>
    <w:p w14:paraId="1B61FBF1" w14:textId="4E70C103" w:rsidR="00351B85" w:rsidRPr="00EB4640" w:rsidRDefault="00351B85">
      <w:pPr>
        <w:rPr>
          <w:rFonts w:cstheme="minorHAnsi"/>
        </w:rPr>
      </w:pPr>
    </w:p>
    <w:p w14:paraId="56A979BD" w14:textId="47C4F4E3" w:rsidR="00351B85" w:rsidRPr="00EB4640" w:rsidRDefault="00351B85">
      <w:pPr>
        <w:rPr>
          <w:rFonts w:cstheme="minorHAnsi"/>
        </w:rPr>
      </w:pPr>
      <w:r w:rsidRPr="00EB4640">
        <w:rPr>
          <w:rFonts w:cstheme="minorHAnsi"/>
        </w:rPr>
        <w:t xml:space="preserve">Course Inclusions: </w:t>
      </w:r>
    </w:p>
    <w:p w14:paraId="690EB3EC" w14:textId="77777777" w:rsidR="00351B85" w:rsidRPr="00351B85" w:rsidRDefault="00351B85" w:rsidP="00351B85">
      <w:pPr>
        <w:spacing w:after="0" w:line="240" w:lineRule="auto"/>
        <w:rPr>
          <w:rFonts w:eastAsia="Times New Roman" w:cstheme="minorHAnsi"/>
          <w:lang w:eastAsia="en-AU"/>
        </w:rPr>
      </w:pPr>
      <w:r w:rsidRPr="00351B85">
        <w:rPr>
          <w:rFonts w:eastAsia="Times New Roman" w:cstheme="minorHAnsi"/>
          <w:shd w:val="clear" w:color="auto" w:fill="FBFBFB"/>
          <w:lang w:eastAsia="en-AU"/>
        </w:rPr>
        <w:t xml:space="preserve">This course delivers an extensive array of new information, chemistry background from Cosmetic Chemist Otto Mitter, as well as some awesome new products that are fresh to the market. You will receive an advanced adhesive for </w:t>
      </w:r>
      <w:proofErr w:type="gramStart"/>
      <w:r w:rsidRPr="00351B85">
        <w:rPr>
          <w:rFonts w:eastAsia="Times New Roman" w:cstheme="minorHAnsi"/>
          <w:shd w:val="clear" w:color="auto" w:fill="FBFBFB"/>
          <w:lang w:eastAsia="en-AU"/>
        </w:rPr>
        <w:t>use</w:t>
      </w:r>
      <w:proofErr w:type="gramEnd"/>
      <w:r w:rsidRPr="00351B85">
        <w:rPr>
          <w:rFonts w:eastAsia="Times New Roman" w:cstheme="minorHAnsi"/>
          <w:shd w:val="clear" w:color="auto" w:fill="FBFBFB"/>
          <w:lang w:eastAsia="en-AU"/>
        </w:rPr>
        <w:t xml:space="preserve"> and you are allowed to use all the latest curls, diameter and types of lashes that you receive in your new kit on the day as well as have access to your trainers stockpile of additional items should you need anything further.</w:t>
      </w:r>
    </w:p>
    <w:p w14:paraId="741963A9" w14:textId="77777777" w:rsidR="00351B85" w:rsidRPr="00351B85" w:rsidRDefault="00351B85" w:rsidP="00351B85">
      <w:pPr>
        <w:spacing w:after="340" w:line="240" w:lineRule="auto"/>
        <w:rPr>
          <w:rFonts w:eastAsia="Times New Roman" w:cstheme="minorHAnsi"/>
          <w:lang w:eastAsia="en-AU"/>
        </w:rPr>
      </w:pPr>
      <w:r w:rsidRPr="00351B85">
        <w:rPr>
          <w:rFonts w:eastAsia="Times New Roman" w:cstheme="minorHAnsi"/>
          <w:lang w:eastAsia="en-AU"/>
        </w:rPr>
        <w:t>Please bring with you your preferred tweezers for use.</w:t>
      </w:r>
    </w:p>
    <w:p w14:paraId="0D113F10" w14:textId="77777777" w:rsidR="00351B85" w:rsidRPr="00351B85" w:rsidRDefault="00351B85" w:rsidP="00351B85">
      <w:pPr>
        <w:spacing w:after="340" w:line="240" w:lineRule="auto"/>
        <w:rPr>
          <w:rFonts w:eastAsia="Times New Roman" w:cstheme="minorHAnsi"/>
          <w:lang w:eastAsia="en-AU"/>
        </w:rPr>
      </w:pPr>
      <w:r w:rsidRPr="00351B85">
        <w:rPr>
          <w:rFonts w:eastAsia="Times New Roman" w:cstheme="minorHAnsi"/>
          <w:lang w:eastAsia="en-AU"/>
        </w:rPr>
        <w:t>You will receive over 12,000 lashes in your kit allowing you over 130 applications from the product you receive on the day. You will receive a certificate upon successful completion of your criteria assessment and online exam after the day of training.</w:t>
      </w:r>
    </w:p>
    <w:p w14:paraId="69ACF53E" w14:textId="77777777" w:rsidR="00351B85" w:rsidRPr="00351B85" w:rsidRDefault="00351B85" w:rsidP="00351B85">
      <w:pPr>
        <w:spacing w:after="0" w:line="240" w:lineRule="auto"/>
        <w:rPr>
          <w:rFonts w:eastAsia="Times New Roman" w:cstheme="minorHAnsi"/>
          <w:lang w:eastAsia="en-AU"/>
        </w:rPr>
      </w:pPr>
      <w:r w:rsidRPr="00351B85">
        <w:rPr>
          <w:rFonts w:eastAsia="Times New Roman" w:cstheme="minorHAnsi"/>
          <w:lang w:eastAsia="en-AU"/>
        </w:rPr>
        <w:t xml:space="preserve">You are also </w:t>
      </w:r>
      <w:proofErr w:type="gramStart"/>
      <w:r w:rsidRPr="00351B85">
        <w:rPr>
          <w:rFonts w:eastAsia="Times New Roman" w:cstheme="minorHAnsi"/>
          <w:lang w:eastAsia="en-AU"/>
        </w:rPr>
        <w:t>welcome</w:t>
      </w:r>
      <w:proofErr w:type="gramEnd"/>
      <w:r w:rsidRPr="00351B85">
        <w:rPr>
          <w:rFonts w:eastAsia="Times New Roman" w:cstheme="minorHAnsi"/>
          <w:lang w:eastAsia="en-AU"/>
        </w:rPr>
        <w:t xml:space="preserve"> to attend our further educational programs called our “Refresh </w:t>
      </w:r>
      <w:proofErr w:type="spellStart"/>
      <w:r w:rsidRPr="00351B85">
        <w:rPr>
          <w:rFonts w:eastAsia="Times New Roman" w:cstheme="minorHAnsi"/>
          <w:lang w:eastAsia="en-AU"/>
        </w:rPr>
        <w:t>Sesh</w:t>
      </w:r>
      <w:proofErr w:type="spellEnd"/>
      <w:r w:rsidRPr="00351B85">
        <w:rPr>
          <w:rFonts w:eastAsia="Times New Roman" w:cstheme="minorHAnsi"/>
          <w:lang w:eastAsia="en-AU"/>
        </w:rPr>
        <w:t xml:space="preserve">” after completion of your day with us.  Only students who have trained can attend these sessions and they </w:t>
      </w:r>
      <w:proofErr w:type="gramStart"/>
      <w:r w:rsidRPr="00351B85">
        <w:rPr>
          <w:rFonts w:eastAsia="Times New Roman" w:cstheme="minorHAnsi"/>
          <w:lang w:eastAsia="en-AU"/>
        </w:rPr>
        <w:t>open up</w:t>
      </w:r>
      <w:proofErr w:type="gramEnd"/>
      <w:r w:rsidRPr="00351B85">
        <w:rPr>
          <w:rFonts w:eastAsia="Times New Roman" w:cstheme="minorHAnsi"/>
          <w:lang w:eastAsia="en-AU"/>
        </w:rPr>
        <w:t xml:space="preserve"> opportunities for you to have as many days as you like performing services under the careful guidance of our Master Trainers.  To read more about these sessions please </w:t>
      </w:r>
      <w:hyperlink r:id="rId5" w:tgtFrame="_blank" w:history="1">
        <w:r w:rsidRPr="00351B85">
          <w:rPr>
            <w:rFonts w:eastAsia="Times New Roman" w:cstheme="minorHAnsi"/>
            <w:u w:val="single"/>
            <w:lang w:eastAsia="en-AU"/>
          </w:rPr>
          <w:t>click here!</w:t>
        </w:r>
      </w:hyperlink>
    </w:p>
    <w:p w14:paraId="69F38047" w14:textId="2B4940B6" w:rsidR="00351B85" w:rsidRPr="00EB4640" w:rsidRDefault="00351B85">
      <w:pPr>
        <w:rPr>
          <w:rFonts w:cstheme="minorHAnsi"/>
        </w:rPr>
      </w:pPr>
    </w:p>
    <w:p w14:paraId="34446341" w14:textId="33014DA4" w:rsidR="00351B85" w:rsidRPr="00EB4640" w:rsidRDefault="00351B85">
      <w:pPr>
        <w:rPr>
          <w:rFonts w:cstheme="minorHAnsi"/>
        </w:rPr>
      </w:pPr>
      <w:r w:rsidRPr="00EB4640">
        <w:rPr>
          <w:rFonts w:cstheme="minorHAnsi"/>
        </w:rPr>
        <w:t xml:space="preserve">Important times: </w:t>
      </w:r>
    </w:p>
    <w:p w14:paraId="540C67B1" w14:textId="079D5BAB" w:rsidR="00351B85" w:rsidRPr="00EB4640" w:rsidRDefault="00351B85">
      <w:pPr>
        <w:rPr>
          <w:rFonts w:cstheme="minorHAnsi"/>
          <w:shd w:val="clear" w:color="auto" w:fill="FDFDFD"/>
        </w:rPr>
      </w:pPr>
      <w:r w:rsidRPr="00EB4640">
        <w:rPr>
          <w:rFonts w:cstheme="minorHAnsi"/>
          <w:shd w:val="clear" w:color="auto" w:fill="FDFDFD"/>
        </w:rPr>
        <w:t xml:space="preserve">Our Classic Lash Extensions Advanced Skill class begins at 9:30am and finishes at 4:45pm. Lunch is at 12:45pm for 30mins and with a tea and toilet break at 11:30am for 15 minutes only.  If the class is pushed for time the tea and toilet break maybe skipped though we will always do our best to stay on time and to our class structures.  We have a lot to </w:t>
      </w:r>
      <w:proofErr w:type="gramStart"/>
      <w:r w:rsidRPr="00EB4640">
        <w:rPr>
          <w:rFonts w:cstheme="minorHAnsi"/>
          <w:shd w:val="clear" w:color="auto" w:fill="FDFDFD"/>
        </w:rPr>
        <w:t>cover</w:t>
      </w:r>
      <w:proofErr w:type="gramEnd"/>
      <w:r w:rsidRPr="00EB4640">
        <w:rPr>
          <w:rFonts w:cstheme="minorHAnsi"/>
          <w:shd w:val="clear" w:color="auto" w:fill="FDFDFD"/>
        </w:rPr>
        <w:t xml:space="preserve"> and we are extremely passionate about you getting the most from this class so please be prepared with all that you might need – we recommend you bring a packed lunch.</w:t>
      </w:r>
    </w:p>
    <w:p w14:paraId="3AD25AA8" w14:textId="4775DDD8" w:rsidR="00351B85" w:rsidRPr="00EB4640" w:rsidRDefault="00351B85">
      <w:pPr>
        <w:rPr>
          <w:rFonts w:cstheme="minorHAnsi"/>
          <w:shd w:val="clear" w:color="auto" w:fill="FDFDFD"/>
        </w:rPr>
      </w:pPr>
      <w:r w:rsidRPr="00EB4640">
        <w:rPr>
          <w:rFonts w:cstheme="minorHAnsi"/>
          <w:shd w:val="clear" w:color="auto" w:fill="FDFDFD"/>
        </w:rPr>
        <w:t xml:space="preserve">Model required: </w:t>
      </w:r>
    </w:p>
    <w:p w14:paraId="0FCC783F" w14:textId="7F81BAB9" w:rsidR="00351B85" w:rsidRPr="00EB4640" w:rsidRDefault="00351B85">
      <w:pPr>
        <w:rPr>
          <w:rFonts w:cstheme="minorHAnsi"/>
          <w:shd w:val="clear" w:color="auto" w:fill="FBFBFB"/>
        </w:rPr>
      </w:pPr>
      <w:r w:rsidRPr="00EB4640">
        <w:rPr>
          <w:rFonts w:cstheme="minorHAnsi"/>
          <w:shd w:val="clear" w:color="auto" w:fill="FBFBFB"/>
        </w:rPr>
        <w:t>Y</w:t>
      </w:r>
      <w:r w:rsidRPr="00EB4640">
        <w:rPr>
          <w:rFonts w:cstheme="minorHAnsi"/>
          <w:shd w:val="clear" w:color="auto" w:fill="FBFBFB"/>
        </w:rPr>
        <w:t>ou are required to provide your own model at 1:15pm through till 4:45pm.</w:t>
      </w:r>
    </w:p>
    <w:p w14:paraId="2EE53F92" w14:textId="56C548A3" w:rsidR="00351B85" w:rsidRPr="00EB4640" w:rsidRDefault="00351B85">
      <w:pPr>
        <w:rPr>
          <w:rFonts w:cstheme="minorHAnsi"/>
          <w:shd w:val="clear" w:color="auto" w:fill="FBFBFB"/>
        </w:rPr>
      </w:pPr>
      <w:r w:rsidRPr="00EB4640">
        <w:rPr>
          <w:rFonts w:cstheme="minorHAnsi"/>
          <w:shd w:val="clear" w:color="auto" w:fill="FBFBFB"/>
        </w:rPr>
        <w:t>Click here to view the contraindications</w:t>
      </w:r>
    </w:p>
    <w:p w14:paraId="69807C04" w14:textId="5E6FC75D" w:rsidR="00351B85" w:rsidRPr="00EB4640" w:rsidRDefault="00351B85">
      <w:pPr>
        <w:rPr>
          <w:rFonts w:cstheme="minorHAnsi"/>
          <w:shd w:val="clear" w:color="auto" w:fill="FBFBFB"/>
        </w:rPr>
      </w:pPr>
      <w:r w:rsidRPr="00EB4640">
        <w:rPr>
          <w:rFonts w:cstheme="minorHAnsi"/>
          <w:shd w:val="clear" w:color="auto" w:fill="FBFBFB"/>
        </w:rPr>
        <w:t xml:space="preserve">Important notes: </w:t>
      </w:r>
    </w:p>
    <w:p w14:paraId="0C962898" w14:textId="77777777" w:rsidR="00351B85" w:rsidRPr="00351B85" w:rsidRDefault="00351B85" w:rsidP="00351B85">
      <w:pPr>
        <w:spacing w:after="0" w:line="240" w:lineRule="auto"/>
        <w:rPr>
          <w:rFonts w:eastAsia="Times New Roman" w:cstheme="minorHAnsi"/>
          <w:lang w:eastAsia="en-AU"/>
        </w:rPr>
      </w:pPr>
      <w:r w:rsidRPr="00351B85">
        <w:rPr>
          <w:rFonts w:eastAsia="Times New Roman" w:cstheme="minorHAnsi"/>
          <w:shd w:val="clear" w:color="auto" w:fill="FDFDFD"/>
          <w:lang w:eastAsia="en-AU"/>
        </w:rPr>
        <w:lastRenderedPageBreak/>
        <w:t xml:space="preserve">You can choose to combine this course with our classic foundation course making it a </w:t>
      </w:r>
      <w:proofErr w:type="gramStart"/>
      <w:r w:rsidRPr="00351B85">
        <w:rPr>
          <w:rFonts w:eastAsia="Times New Roman" w:cstheme="minorHAnsi"/>
          <w:shd w:val="clear" w:color="auto" w:fill="FDFDFD"/>
          <w:lang w:eastAsia="en-AU"/>
        </w:rPr>
        <w:t>two day</w:t>
      </w:r>
      <w:proofErr w:type="gramEnd"/>
      <w:r w:rsidRPr="00351B85">
        <w:rPr>
          <w:rFonts w:eastAsia="Times New Roman" w:cstheme="minorHAnsi"/>
          <w:shd w:val="clear" w:color="auto" w:fill="FDFDFD"/>
          <w:lang w:eastAsia="en-AU"/>
        </w:rPr>
        <w:t xml:space="preserve"> course.  The content in these classes is very extensive and detailed – we encourage you to learn at your own pace and develop your skills when you are ready so you may prefer to book the classes separately so you can learn at your own pace.  This is the beauty of choosing to train with Elleebana, we understand that students all learn in different </w:t>
      </w:r>
      <w:proofErr w:type="gramStart"/>
      <w:r w:rsidRPr="00351B85">
        <w:rPr>
          <w:rFonts w:eastAsia="Times New Roman" w:cstheme="minorHAnsi"/>
          <w:shd w:val="clear" w:color="auto" w:fill="FDFDFD"/>
          <w:lang w:eastAsia="en-AU"/>
        </w:rPr>
        <w:t>ways</w:t>
      </w:r>
      <w:proofErr w:type="gramEnd"/>
      <w:r w:rsidRPr="00351B85">
        <w:rPr>
          <w:rFonts w:eastAsia="Times New Roman" w:cstheme="minorHAnsi"/>
          <w:shd w:val="clear" w:color="auto" w:fill="FDFDFD"/>
          <w:lang w:eastAsia="en-AU"/>
        </w:rPr>
        <w:t xml:space="preserve"> and we have adapted our courses and teaching skills to cater to all student’s needs. We have found that information retention and understanding happens much better over </w:t>
      </w:r>
      <w:proofErr w:type="gramStart"/>
      <w:r w:rsidRPr="00351B85">
        <w:rPr>
          <w:rFonts w:eastAsia="Times New Roman" w:cstheme="minorHAnsi"/>
          <w:shd w:val="clear" w:color="auto" w:fill="FDFDFD"/>
          <w:lang w:eastAsia="en-AU"/>
        </w:rPr>
        <w:t>a period of time</w:t>
      </w:r>
      <w:proofErr w:type="gramEnd"/>
      <w:r w:rsidRPr="00351B85">
        <w:rPr>
          <w:rFonts w:eastAsia="Times New Roman" w:cstheme="minorHAnsi"/>
          <w:shd w:val="clear" w:color="auto" w:fill="FDFDFD"/>
          <w:lang w:eastAsia="en-AU"/>
        </w:rPr>
        <w:t xml:space="preserve"> with our helpful team of trainers and administration staff available to guide you through your lashing career.</w:t>
      </w:r>
    </w:p>
    <w:p w14:paraId="77A00F94" w14:textId="77777777" w:rsidR="00351B85" w:rsidRPr="00351B85" w:rsidRDefault="00351B85" w:rsidP="00351B85">
      <w:pPr>
        <w:spacing w:after="340" w:line="240" w:lineRule="auto"/>
        <w:rPr>
          <w:rFonts w:eastAsia="Times New Roman" w:cstheme="minorHAnsi"/>
          <w:lang w:eastAsia="en-AU"/>
        </w:rPr>
      </w:pPr>
      <w:r w:rsidRPr="00351B85">
        <w:rPr>
          <w:rFonts w:eastAsia="Times New Roman" w:cstheme="minorHAnsi"/>
          <w:lang w:eastAsia="en-AU"/>
        </w:rPr>
        <w:t>After attending the Elleebana Classic Lash Extensions – Advanced skills course, you will be emailed a link to your exam to complete.  Once you have passed this exam, identifying that you have retained the information from your course your certificate will be emailed to you.  You will have 3 months to complete this online exam.</w:t>
      </w:r>
    </w:p>
    <w:p w14:paraId="5282A217" w14:textId="77777777" w:rsidR="00351B85" w:rsidRPr="00351B85" w:rsidRDefault="00351B85" w:rsidP="00351B85">
      <w:pPr>
        <w:spacing w:after="0" w:line="240" w:lineRule="auto"/>
        <w:rPr>
          <w:rFonts w:eastAsia="Times New Roman" w:cstheme="minorHAnsi"/>
          <w:lang w:eastAsia="en-AU"/>
        </w:rPr>
      </w:pPr>
      <w:r w:rsidRPr="00351B85">
        <w:rPr>
          <w:rFonts w:eastAsia="Times New Roman" w:cstheme="minorHAnsi"/>
          <w:lang w:eastAsia="en-AU"/>
        </w:rPr>
        <w:t xml:space="preserve">If you do not complete the exam within 3 </w:t>
      </w:r>
      <w:proofErr w:type="gramStart"/>
      <w:r w:rsidRPr="00351B85">
        <w:rPr>
          <w:rFonts w:eastAsia="Times New Roman" w:cstheme="minorHAnsi"/>
          <w:lang w:eastAsia="en-AU"/>
        </w:rPr>
        <w:t>months</w:t>
      </w:r>
      <w:proofErr w:type="gramEnd"/>
      <w:r w:rsidRPr="00351B85">
        <w:rPr>
          <w:rFonts w:eastAsia="Times New Roman" w:cstheme="minorHAnsi"/>
          <w:lang w:eastAsia="en-AU"/>
        </w:rPr>
        <w:t xml:space="preserve"> we may require you to do a refresh session with us to upskill so you are able to complete the exam.</w:t>
      </w:r>
    </w:p>
    <w:p w14:paraId="01402F61" w14:textId="789139F9" w:rsidR="00351B85" w:rsidRPr="00EB4640" w:rsidRDefault="00351B85">
      <w:pPr>
        <w:rPr>
          <w:rFonts w:cstheme="minorHAnsi"/>
        </w:rPr>
      </w:pPr>
    </w:p>
    <w:p w14:paraId="7669FBB1" w14:textId="396D0CE8" w:rsidR="00351B85" w:rsidRPr="00EB4640" w:rsidRDefault="00351B85">
      <w:pPr>
        <w:rPr>
          <w:rFonts w:cstheme="minorHAnsi"/>
        </w:rPr>
      </w:pPr>
      <w:r w:rsidRPr="00EB4640">
        <w:rPr>
          <w:rFonts w:cstheme="minorHAnsi"/>
        </w:rPr>
        <w:t xml:space="preserve">Please note: </w:t>
      </w:r>
    </w:p>
    <w:p w14:paraId="279504B0" w14:textId="5C9FFE7B" w:rsidR="00351B85" w:rsidRPr="00EB4640" w:rsidRDefault="00351B85" w:rsidP="00351B85">
      <w:pPr>
        <w:pStyle w:val="ListParagraph"/>
        <w:numPr>
          <w:ilvl w:val="1"/>
          <w:numId w:val="1"/>
        </w:numPr>
        <w:rPr>
          <w:rFonts w:cstheme="minorHAnsi"/>
          <w:shd w:val="clear" w:color="auto" w:fill="FBFBFB"/>
        </w:rPr>
      </w:pPr>
      <w:r w:rsidRPr="00EB4640">
        <w:rPr>
          <w:rFonts w:cstheme="minorHAnsi"/>
          <w:shd w:val="clear" w:color="auto" w:fill="FBFBFB"/>
        </w:rPr>
        <w:t>$150 non-refundable booking fee applies for each individual cancellation OR no show</w:t>
      </w:r>
      <w:r w:rsidRPr="00EB4640">
        <w:rPr>
          <w:rFonts w:cstheme="minorHAnsi"/>
        </w:rPr>
        <w:br/>
      </w:r>
      <w:r w:rsidRPr="00EB4640">
        <w:rPr>
          <w:rFonts w:cstheme="minorHAnsi"/>
          <w:shd w:val="clear" w:color="auto" w:fill="FBFBFB"/>
        </w:rPr>
        <w:t>2. Full payment is required to secure a student’s position at a course.</w:t>
      </w:r>
      <w:r w:rsidRPr="00EB4640">
        <w:rPr>
          <w:rFonts w:cstheme="minorHAnsi"/>
        </w:rPr>
        <w:br/>
      </w:r>
      <w:r w:rsidRPr="00EB4640">
        <w:rPr>
          <w:rFonts w:cstheme="minorHAnsi"/>
          <w:shd w:val="clear" w:color="auto" w:fill="FBFBFB"/>
        </w:rPr>
        <w:t>3. Student numbers are to be confirmed on the Monday of the week prior to your training day.</w:t>
      </w:r>
      <w:r w:rsidRPr="00EB4640">
        <w:rPr>
          <w:rFonts w:cstheme="minorHAnsi"/>
        </w:rPr>
        <w:br/>
      </w:r>
      <w:r w:rsidRPr="00EB4640">
        <w:rPr>
          <w:rFonts w:cstheme="minorHAnsi"/>
          <w:shd w:val="clear" w:color="auto" w:fill="FBFBFB"/>
        </w:rPr>
        <w:t>4. We reserve the right to withhold issuing of a certificate until competency has been achieved.</w:t>
      </w:r>
      <w:r w:rsidRPr="00EB4640">
        <w:rPr>
          <w:rFonts w:cstheme="minorHAnsi"/>
        </w:rPr>
        <w:br/>
      </w:r>
      <w:r w:rsidRPr="00EB4640">
        <w:rPr>
          <w:rFonts w:cstheme="minorHAnsi"/>
          <w:shd w:val="clear" w:color="auto" w:fill="FBFBFB"/>
        </w:rPr>
        <w:t>5. We request that if you are feeling unwell or have COVID19 symptoms to speak with your Booking Agent and reschedule your training. Please ensure that you are meeting your local government requirements when booking and attending your Elleebana course which may/may not include some of the following a) Checking-In at the Training venue with the Government app on your smart phone b) Possible vaccination requirements as per your local government guidelines c) Wearing a mask and social distancing.</w:t>
      </w:r>
    </w:p>
    <w:p w14:paraId="00F2987E" w14:textId="77777777" w:rsidR="00351B85" w:rsidRPr="00EB4640" w:rsidRDefault="00351B85" w:rsidP="00351B85">
      <w:pPr>
        <w:pStyle w:val="ListParagraph"/>
        <w:ind w:left="1440"/>
        <w:rPr>
          <w:rFonts w:cstheme="minorHAnsi"/>
          <w:shd w:val="clear" w:color="auto" w:fill="FBFBFB"/>
        </w:rPr>
      </w:pPr>
    </w:p>
    <w:p w14:paraId="26B7CB6B" w14:textId="75D0CB26" w:rsidR="00351B85" w:rsidRPr="00EB4640" w:rsidRDefault="00351B85" w:rsidP="00351B85">
      <w:pPr>
        <w:pStyle w:val="ListParagraph"/>
        <w:rPr>
          <w:rFonts w:cstheme="minorHAnsi"/>
        </w:rPr>
      </w:pPr>
      <w:r w:rsidRPr="00EB4640">
        <w:rPr>
          <w:rFonts w:cstheme="minorHAnsi"/>
        </w:rPr>
        <w:t xml:space="preserve">Accreditation: </w:t>
      </w:r>
    </w:p>
    <w:p w14:paraId="660E658B" w14:textId="515A6AB9" w:rsidR="00351B85" w:rsidRPr="00EB4640" w:rsidRDefault="00351B85" w:rsidP="00351B85">
      <w:pPr>
        <w:pStyle w:val="ListParagraph"/>
        <w:rPr>
          <w:rFonts w:cstheme="minorHAnsi"/>
        </w:rPr>
      </w:pPr>
    </w:p>
    <w:p w14:paraId="14BD2442" w14:textId="2025FA6A" w:rsidR="00351B85" w:rsidRPr="00EB4640" w:rsidRDefault="00351B85" w:rsidP="00351B85">
      <w:pPr>
        <w:pStyle w:val="ListParagraph"/>
        <w:rPr>
          <w:rFonts w:cstheme="minorHAnsi"/>
          <w:shd w:val="clear" w:color="auto" w:fill="FDFDFD"/>
        </w:rPr>
      </w:pPr>
      <w:r w:rsidRPr="00EB4640">
        <w:rPr>
          <w:rFonts w:cstheme="minorHAnsi"/>
          <w:shd w:val="clear" w:color="auto" w:fill="FDFDFD"/>
        </w:rPr>
        <w:t xml:space="preserve">Our Elleebana Certified Classic Lash Extensions foundation and advanced skills courses have been established to adhere to and exceed the Australian Government standards. We have partnered with The Australian School of Beauty </w:t>
      </w:r>
      <w:proofErr w:type="gramStart"/>
      <w:r w:rsidRPr="00EB4640">
        <w:rPr>
          <w:rFonts w:cstheme="minorHAnsi"/>
          <w:shd w:val="clear" w:color="auto" w:fill="FDFDFD"/>
        </w:rPr>
        <w:t>Therapy  (</w:t>
      </w:r>
      <w:proofErr w:type="gramEnd"/>
      <w:r w:rsidRPr="00EB4640">
        <w:rPr>
          <w:rFonts w:cstheme="minorHAnsi"/>
          <w:shd w:val="clear" w:color="auto" w:fill="FDFDFD"/>
        </w:rPr>
        <w:t>RTO #7052) to offer the opportunity for you to obtain, in addition to your Elleebana certification, the nationally accredited statement of attainment for unit SHBBMUP001 – Apply Eyelash Extensions under the Australian Government National Training Package.</w:t>
      </w:r>
    </w:p>
    <w:p w14:paraId="6C046EA6" w14:textId="0115D4B6" w:rsidR="00351B85" w:rsidRPr="00EB4640" w:rsidRDefault="00351B85" w:rsidP="00351B85">
      <w:pPr>
        <w:pStyle w:val="ListParagraph"/>
        <w:rPr>
          <w:rFonts w:cstheme="minorHAnsi"/>
          <w:shd w:val="clear" w:color="auto" w:fill="FDFDFD"/>
        </w:rPr>
      </w:pPr>
    </w:p>
    <w:p w14:paraId="3D8E0E14" w14:textId="3AA33A55" w:rsidR="00351B85" w:rsidRPr="00EB4640" w:rsidRDefault="00351B85" w:rsidP="00351B85">
      <w:pPr>
        <w:pStyle w:val="ListParagraph"/>
        <w:rPr>
          <w:rFonts w:cstheme="minorHAnsi"/>
          <w:shd w:val="clear" w:color="auto" w:fill="FDFDFD"/>
        </w:rPr>
      </w:pPr>
      <w:r w:rsidRPr="00EB4640">
        <w:rPr>
          <w:rFonts w:cstheme="minorHAnsi"/>
          <w:shd w:val="clear" w:color="auto" w:fill="FDFDFD"/>
        </w:rPr>
        <w:t xml:space="preserve">Click here to view our RPL Application page: </w:t>
      </w:r>
    </w:p>
    <w:p w14:paraId="2301A01A" w14:textId="471F09D3" w:rsidR="00351B85" w:rsidRPr="00EB4640" w:rsidRDefault="00351B85" w:rsidP="00351B85">
      <w:pPr>
        <w:pStyle w:val="ListParagraph"/>
        <w:rPr>
          <w:rFonts w:cstheme="minorHAnsi"/>
        </w:rPr>
      </w:pPr>
      <w:hyperlink r:id="rId6" w:history="1">
        <w:r w:rsidRPr="00EB4640">
          <w:rPr>
            <w:rStyle w:val="Hyperlink"/>
            <w:rFonts w:cstheme="minorHAnsi"/>
            <w:color w:val="auto"/>
          </w:rPr>
          <w:t>https://www.elleebana.com/our-training/eyelash-extensions-rpl/</w:t>
        </w:r>
      </w:hyperlink>
    </w:p>
    <w:p w14:paraId="5FBBEAC0" w14:textId="0CC8B0E8" w:rsidR="00351B85" w:rsidRPr="00EB4640" w:rsidRDefault="00351B85" w:rsidP="00351B85">
      <w:pPr>
        <w:pStyle w:val="ListParagraph"/>
        <w:rPr>
          <w:rFonts w:cstheme="minorHAnsi"/>
        </w:rPr>
      </w:pPr>
    </w:p>
    <w:p w14:paraId="54FB1AF5" w14:textId="77777777" w:rsidR="00351B85" w:rsidRPr="00351B85" w:rsidRDefault="00351B85" w:rsidP="00351B85">
      <w:pPr>
        <w:shd w:val="clear" w:color="auto" w:fill="FFFFFF"/>
        <w:spacing w:after="340" w:line="240" w:lineRule="auto"/>
        <w:rPr>
          <w:rFonts w:eastAsia="Times New Roman" w:cstheme="minorHAnsi"/>
          <w:lang w:eastAsia="en-AU"/>
        </w:rPr>
      </w:pPr>
      <w:r w:rsidRPr="00351B85">
        <w:rPr>
          <w:rFonts w:eastAsia="Times New Roman" w:cstheme="minorHAnsi"/>
          <w:lang w:eastAsia="en-AU"/>
        </w:rPr>
        <w:t>*</w:t>
      </w:r>
      <w:proofErr w:type="gramStart"/>
      <w:r w:rsidRPr="00351B85">
        <w:rPr>
          <w:rFonts w:eastAsia="Times New Roman" w:cstheme="minorHAnsi"/>
          <w:lang w:eastAsia="en-AU"/>
        </w:rPr>
        <w:t>this</w:t>
      </w:r>
      <w:proofErr w:type="gramEnd"/>
      <w:r w:rsidRPr="00351B85">
        <w:rPr>
          <w:rFonts w:eastAsia="Times New Roman" w:cstheme="minorHAnsi"/>
          <w:lang w:eastAsia="en-AU"/>
        </w:rPr>
        <w:t xml:space="preserve"> price is quoted for the first attendee only and travel/additional attendee cost apply</w:t>
      </w:r>
      <w:r w:rsidRPr="00351B85">
        <w:rPr>
          <w:rFonts w:eastAsia="Times New Roman" w:cstheme="minorHAnsi"/>
          <w:lang w:eastAsia="en-AU"/>
        </w:rPr>
        <w:br/>
        <w:t>**Price is subject to change</w:t>
      </w:r>
    </w:p>
    <w:p w14:paraId="40460E02" w14:textId="77777777" w:rsidR="00351B85" w:rsidRPr="00351B85" w:rsidRDefault="00351B85" w:rsidP="00351B85">
      <w:pPr>
        <w:shd w:val="clear" w:color="auto" w:fill="FFFFFF"/>
        <w:spacing w:after="340" w:line="240" w:lineRule="auto"/>
        <w:rPr>
          <w:rFonts w:eastAsia="Times New Roman" w:cstheme="minorHAnsi"/>
          <w:lang w:eastAsia="en-AU"/>
        </w:rPr>
      </w:pPr>
      <w:r w:rsidRPr="00351B85">
        <w:rPr>
          <w:rFonts w:eastAsia="Times New Roman" w:cstheme="minorHAnsi"/>
          <w:lang w:eastAsia="en-AU"/>
        </w:rPr>
        <w:lastRenderedPageBreak/>
        <w:t>You can also view the training dates available through our wholesalers listed on our website </w:t>
      </w:r>
      <w:hyperlink r:id="rId7" w:tgtFrame="_blank" w:history="1">
        <w:r w:rsidRPr="00351B85">
          <w:rPr>
            <w:rFonts w:eastAsia="Times New Roman" w:cstheme="minorHAnsi"/>
            <w:u w:val="single"/>
            <w:lang w:eastAsia="en-AU"/>
          </w:rPr>
          <w:t>www.elleebana.com/our-training</w:t>
        </w:r>
      </w:hyperlink>
    </w:p>
    <w:p w14:paraId="0A37722D" w14:textId="77777777" w:rsidR="00351B85" w:rsidRPr="00EB4640" w:rsidRDefault="00351B85" w:rsidP="00351B85">
      <w:pPr>
        <w:pStyle w:val="ListParagraph"/>
        <w:rPr>
          <w:rFonts w:cstheme="minorHAnsi"/>
        </w:rPr>
      </w:pPr>
    </w:p>
    <w:sectPr w:rsidR="00351B85" w:rsidRPr="00EB4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B7DB8"/>
    <w:multiLevelType w:val="multilevel"/>
    <w:tmpl w:val="89B0C1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D8385F"/>
    <w:multiLevelType w:val="multilevel"/>
    <w:tmpl w:val="B6CC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85"/>
    <w:rsid w:val="00351B85"/>
    <w:rsid w:val="0036273E"/>
    <w:rsid w:val="00862F2F"/>
    <w:rsid w:val="00E25B11"/>
    <w:rsid w:val="00EB4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5732"/>
  <w15:chartTrackingRefBased/>
  <w15:docId w15:val="{C463AE1B-C7E6-4DDD-9FEE-809C661D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B85"/>
    <w:pPr>
      <w:ind w:left="720"/>
      <w:contextualSpacing/>
    </w:pPr>
  </w:style>
  <w:style w:type="character" w:styleId="Hyperlink">
    <w:name w:val="Hyperlink"/>
    <w:basedOn w:val="DefaultParagraphFont"/>
    <w:uiPriority w:val="99"/>
    <w:unhideWhenUsed/>
    <w:rsid w:val="00351B85"/>
    <w:rPr>
      <w:color w:val="0563C1" w:themeColor="hyperlink"/>
      <w:u w:val="single"/>
    </w:rPr>
  </w:style>
  <w:style w:type="character" w:styleId="UnresolvedMention">
    <w:name w:val="Unresolved Mention"/>
    <w:basedOn w:val="DefaultParagraphFont"/>
    <w:uiPriority w:val="99"/>
    <w:semiHidden/>
    <w:unhideWhenUsed/>
    <w:rsid w:val="00351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5383">
      <w:bodyDiv w:val="1"/>
      <w:marLeft w:val="0"/>
      <w:marRight w:val="0"/>
      <w:marTop w:val="0"/>
      <w:marBottom w:val="0"/>
      <w:divBdr>
        <w:top w:val="none" w:sz="0" w:space="0" w:color="auto"/>
        <w:left w:val="none" w:sz="0" w:space="0" w:color="auto"/>
        <w:bottom w:val="none" w:sz="0" w:space="0" w:color="auto"/>
        <w:right w:val="none" w:sz="0" w:space="0" w:color="auto"/>
      </w:divBdr>
    </w:div>
    <w:div w:id="1274478857">
      <w:bodyDiv w:val="1"/>
      <w:marLeft w:val="0"/>
      <w:marRight w:val="0"/>
      <w:marTop w:val="0"/>
      <w:marBottom w:val="0"/>
      <w:divBdr>
        <w:top w:val="none" w:sz="0" w:space="0" w:color="auto"/>
        <w:left w:val="none" w:sz="0" w:space="0" w:color="auto"/>
        <w:bottom w:val="none" w:sz="0" w:space="0" w:color="auto"/>
        <w:right w:val="none" w:sz="0" w:space="0" w:color="auto"/>
      </w:divBdr>
    </w:div>
    <w:div w:id="1465392517">
      <w:bodyDiv w:val="1"/>
      <w:marLeft w:val="0"/>
      <w:marRight w:val="0"/>
      <w:marTop w:val="0"/>
      <w:marBottom w:val="0"/>
      <w:divBdr>
        <w:top w:val="none" w:sz="0" w:space="0" w:color="auto"/>
        <w:left w:val="none" w:sz="0" w:space="0" w:color="auto"/>
        <w:bottom w:val="none" w:sz="0" w:space="0" w:color="auto"/>
        <w:right w:val="none" w:sz="0" w:space="0" w:color="auto"/>
      </w:divBdr>
    </w:div>
    <w:div w:id="1487629779">
      <w:bodyDiv w:val="1"/>
      <w:marLeft w:val="0"/>
      <w:marRight w:val="0"/>
      <w:marTop w:val="0"/>
      <w:marBottom w:val="0"/>
      <w:divBdr>
        <w:top w:val="none" w:sz="0" w:space="0" w:color="auto"/>
        <w:left w:val="none" w:sz="0" w:space="0" w:color="auto"/>
        <w:bottom w:val="none" w:sz="0" w:space="0" w:color="auto"/>
        <w:right w:val="none" w:sz="0" w:space="0" w:color="auto"/>
      </w:divBdr>
    </w:div>
    <w:div w:id="1526212441">
      <w:bodyDiv w:val="1"/>
      <w:marLeft w:val="0"/>
      <w:marRight w:val="0"/>
      <w:marTop w:val="0"/>
      <w:marBottom w:val="0"/>
      <w:divBdr>
        <w:top w:val="none" w:sz="0" w:space="0" w:color="auto"/>
        <w:left w:val="none" w:sz="0" w:space="0" w:color="auto"/>
        <w:bottom w:val="none" w:sz="0" w:space="0" w:color="auto"/>
        <w:right w:val="none" w:sz="0" w:space="0" w:color="auto"/>
      </w:divBdr>
    </w:div>
    <w:div w:id="1860587399">
      <w:bodyDiv w:val="1"/>
      <w:marLeft w:val="0"/>
      <w:marRight w:val="0"/>
      <w:marTop w:val="0"/>
      <w:marBottom w:val="0"/>
      <w:divBdr>
        <w:top w:val="none" w:sz="0" w:space="0" w:color="auto"/>
        <w:left w:val="none" w:sz="0" w:space="0" w:color="auto"/>
        <w:bottom w:val="none" w:sz="0" w:space="0" w:color="auto"/>
        <w:right w:val="none" w:sz="0" w:space="0" w:color="auto"/>
      </w:divBdr>
    </w:div>
    <w:div w:id="20104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leebana.com/our-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leebana.com/our-training/eyelash-extensions-rpl/" TargetMode="External"/><Relationship Id="rId5" Type="http://schemas.openxmlformats.org/officeDocument/2006/relationships/hyperlink" Target="https://www.elleebana.com/our-training/elleebana-friday-refresh-ses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ExImport Office</dc:creator>
  <cp:keywords/>
  <dc:description/>
  <cp:lastModifiedBy>ExImport Office</cp:lastModifiedBy>
  <cp:revision>2</cp:revision>
  <dcterms:created xsi:type="dcterms:W3CDTF">2022-03-08T05:47:00Z</dcterms:created>
  <dcterms:modified xsi:type="dcterms:W3CDTF">2022-03-08T05:54:00Z</dcterms:modified>
</cp:coreProperties>
</file>